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3" w:rsidRDefault="009E0D1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0D13" w:rsidRDefault="0071713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09800" cy="89535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E0D13" w:rsidRDefault="009E0D1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0D13" w:rsidRDefault="009E0D1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D13" w:rsidRDefault="0071713F">
      <w:pPr>
        <w:pStyle w:val="a5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Акция </w:t>
      </w:r>
      <w:r w:rsidRPr="00267943">
        <w:rPr>
          <w:rFonts w:ascii="Times New Roman" w:hAnsi="Times New Roman"/>
          <w:b/>
          <w:bCs/>
          <w:sz w:val="28"/>
          <w:szCs w:val="28"/>
        </w:rPr>
        <w:t>#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AZIMUT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зажигаетсердца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собрала более </w:t>
      </w:r>
      <w:r>
        <w:rPr>
          <w:rFonts w:ascii="Times New Roman" w:hAnsi="Times New Roman"/>
          <w:b/>
          <w:bCs/>
          <w:sz w:val="28"/>
          <w:szCs w:val="28"/>
        </w:rPr>
        <w:t xml:space="preserve">1 500 000 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благотворительных баллов </w:t>
      </w:r>
    </w:p>
    <w:p w:rsidR="009E0D13" w:rsidRDefault="009E0D13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D13" w:rsidRDefault="0071713F">
      <w:pPr>
        <w:pStyle w:val="a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14 </w:t>
      </w:r>
      <w:r>
        <w:rPr>
          <w:rFonts w:ascii="Times New Roman" w:hAnsi="Times New Roman"/>
          <w:i/>
          <w:iCs/>
          <w:sz w:val="28"/>
          <w:szCs w:val="28"/>
        </w:rPr>
        <w:t>февраля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 День всех влюбленных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в отелях сети 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AZIMUT</w:t>
      </w:r>
      <w:r w:rsidRPr="0026794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Hotels</w:t>
      </w:r>
      <w:r w:rsidRPr="0026794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от Москвы до Владивостока и от Мурманска до Сочи прошла ежегодная акция </w:t>
      </w:r>
      <w:r w:rsidRPr="00267943">
        <w:rPr>
          <w:rFonts w:ascii="Times New Roman" w:hAnsi="Times New Roman"/>
          <w:i/>
          <w:iCs/>
          <w:sz w:val="28"/>
          <w:szCs w:val="28"/>
        </w:rPr>
        <w:t>#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AZIMUT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зажигаетсердца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Ее итогом стал сбор более </w:t>
      </w:r>
      <w:r>
        <w:rPr>
          <w:rFonts w:ascii="Times New Roman" w:hAnsi="Times New Roman"/>
          <w:i/>
          <w:iCs/>
          <w:sz w:val="28"/>
          <w:szCs w:val="28"/>
        </w:rPr>
        <w:t xml:space="preserve">1 500 000 </w:t>
      </w:r>
      <w:r>
        <w:rPr>
          <w:rFonts w:ascii="Times New Roman" w:hAnsi="Times New Roman"/>
          <w:i/>
          <w:iCs/>
          <w:sz w:val="28"/>
          <w:szCs w:val="28"/>
        </w:rPr>
        <w:t xml:space="preserve">благотворительных баллов в поддержку фондов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Обнаженные сердца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Огромное сердце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и ПСО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ЛизаАлерт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E0D13" w:rsidRDefault="009E0D1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Гости отелей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члены программы лояльности</w:t>
      </w:r>
      <w:hyperlink r:id="rId7" w:history="1">
        <w:r>
          <w:rPr>
            <w:rStyle w:val="Hyperlink0"/>
            <w:rFonts w:eastAsia="Arial Unicode MS"/>
          </w:rPr>
          <w:t xml:space="preserve"> </w:t>
        </w:r>
      </w:hyperlink>
      <w:hyperlink r:id="rId8" w:history="1">
        <w:r>
          <w:rPr>
            <w:rStyle w:val="Hyperlink1"/>
            <w:rFonts w:eastAsia="Arial Unicode MS"/>
          </w:rPr>
          <w:t xml:space="preserve">AZIMUT </w:t>
        </w:r>
        <w:proofErr w:type="spellStart"/>
        <w:r>
          <w:rPr>
            <w:rStyle w:val="Hyperlink1"/>
            <w:rFonts w:eastAsia="Arial Unicode MS"/>
          </w:rPr>
          <w:t>Bonus</w:t>
        </w:r>
        <w:proofErr w:type="spellEnd"/>
      </w:hyperlink>
      <w:r>
        <w:rPr>
          <w:rStyle w:val="Hyperlink0"/>
          <w:rFonts w:eastAsia="Arial Unicode MS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переводили баллы фондам</w:t>
      </w:r>
      <w:r>
        <w:rPr>
          <w:rStyle w:val="Hyperlink0"/>
          <w:rFonts w:eastAsia="Arial Unicode MS"/>
        </w:rPr>
        <w:t>-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партнерам акции</w:t>
      </w:r>
      <w:r w:rsidRPr="00267943">
        <w:rPr>
          <w:rStyle w:val="Hyperlink0"/>
          <w:rFonts w:eastAsia="Arial Unicode MS"/>
        </w:rPr>
        <w:t xml:space="preserve">. </w:t>
      </w:r>
      <w:r>
        <w:rPr>
          <w:rStyle w:val="Hyperlink0"/>
          <w:rFonts w:eastAsia="Arial Unicode MS"/>
          <w:lang w:val="de-DE"/>
        </w:rPr>
        <w:t>AZIMUT</w:t>
      </w:r>
      <w:r w:rsidRPr="00267943">
        <w:rPr>
          <w:rStyle w:val="Hyperlink0"/>
          <w:rFonts w:eastAsia="Arial Unicode MS"/>
        </w:rPr>
        <w:t xml:space="preserve"> </w:t>
      </w:r>
      <w:r>
        <w:rPr>
          <w:rStyle w:val="Hyperlink0"/>
          <w:rFonts w:eastAsia="Arial Unicode MS"/>
          <w:lang w:val="de-DE"/>
        </w:rPr>
        <w:t>Hotels</w:t>
      </w:r>
      <w:r w:rsidRPr="00267943">
        <w:rPr>
          <w:rStyle w:val="Hyperlink0"/>
          <w:rFonts w:eastAsia="Arial Unicode MS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также внес свой вклад</w:t>
      </w:r>
      <w:r>
        <w:rPr>
          <w:rStyle w:val="Hyperlink0"/>
          <w:rFonts w:eastAsia="Arial Unicode MS"/>
        </w:rPr>
        <w:t xml:space="preserve">: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добавил бонусные баллы от лица новых клиентов</w:t>
      </w:r>
      <w:r>
        <w:rPr>
          <w:rStyle w:val="Hyperlink0"/>
          <w:rFonts w:eastAsia="Arial Unicode MS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В проекте приняло участие более </w:t>
      </w:r>
      <w:r>
        <w:rPr>
          <w:rStyle w:val="Hyperlink0"/>
          <w:rFonts w:eastAsia="Arial Unicode MS"/>
        </w:rPr>
        <w:t xml:space="preserve">200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гостей</w:t>
      </w:r>
      <w:r>
        <w:rPr>
          <w:rStyle w:val="Hyperlink0"/>
          <w:rFonts w:eastAsia="Arial Unicode MS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Самый большой перевод составил — </w:t>
      </w:r>
      <w:r>
        <w:rPr>
          <w:rStyle w:val="Hyperlink0"/>
          <w:rFonts w:eastAsia="Arial Unicode MS"/>
        </w:rPr>
        <w:t xml:space="preserve">120 000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баллов</w:t>
      </w:r>
      <w:r>
        <w:rPr>
          <w:rStyle w:val="Hyperlink0"/>
          <w:rFonts w:eastAsia="Arial Unicode MS"/>
        </w:rPr>
        <w:t xml:space="preserve">. </w:t>
      </w:r>
    </w:p>
    <w:p w:rsidR="009E0D13" w:rsidRDefault="009E0D13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«Благодаря поддержке наших гостей по всей стране </w:t>
      </w:r>
      <w:r>
        <w:rPr>
          <w:rStyle w:val="Hyperlink0"/>
          <w:rFonts w:eastAsia="Arial Unicode MS"/>
        </w:rPr>
        <w:t>нам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удалось собрать значительное количество благотворительных балов</w:t>
      </w:r>
      <w:r>
        <w:rPr>
          <w:rStyle w:val="Hyperlink0"/>
          <w:rFonts w:eastAsia="Arial Unicode MS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Мы очень рады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что они </w:t>
      </w:r>
      <w:r>
        <w:rPr>
          <w:rStyle w:val="a6"/>
          <w:rFonts w:ascii="Times New Roman" w:hAnsi="Times New Roman"/>
          <w:sz w:val="28"/>
          <w:szCs w:val="28"/>
        </w:rPr>
        <w:t>будут конвертированы в реальную помощь для подопечных фондов»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—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комментирует </w:t>
      </w: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Максим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Бродовский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генеральный директор </w:t>
      </w: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AZIMUT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Hotels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9E0D13" w:rsidRDefault="009E0D13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«Работа Фонда «Обнаженные сердца» позволяет людям с особенностями развития получать необходимую долгосрочную помощь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 xml:space="preserve">а поддержка бизнеса помогает нам эту помощь предоставлять без </w:t>
      </w:r>
      <w:r>
        <w:rPr>
          <w:rStyle w:val="a6"/>
          <w:rFonts w:ascii="Times New Roman" w:hAnsi="Times New Roman"/>
          <w:sz w:val="28"/>
          <w:szCs w:val="28"/>
        </w:rPr>
        <w:t>перебоев и вынужденных остановок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 xml:space="preserve">Акция компании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de-DE"/>
        </w:rPr>
        <w:t>AZIMUT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позволяет обеспечивать работу Фонда в различных регионах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а значит больше семей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воспитывающих детей с особенностями развития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смогут получить бесплатную профессиональную поддержку»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–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отметила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презид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ент Фонда «Обнаженные сердца» Ася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Залогина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</w:rPr>
        <w:t>.</w:t>
      </w:r>
    </w:p>
    <w:p w:rsidR="009E0D13" w:rsidRDefault="009E0D13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«От всего «Огромного Сердца» хочу поблагодарить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de-DE"/>
        </w:rPr>
        <w:t>AZIMUT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за проведение такой замечательной акции </w:t>
      </w:r>
      <w:r>
        <w:rPr>
          <w:rStyle w:val="a6"/>
          <w:rFonts w:ascii="Times New Roman" w:hAnsi="Times New Roman"/>
          <w:sz w:val="28"/>
          <w:szCs w:val="28"/>
          <w:lang w:val="it-IT"/>
        </w:rPr>
        <w:t>#Azimut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зажигаетсердца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 xml:space="preserve">Все вырученные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средства будут направлены на оплату проживани</w:t>
      </w:r>
      <w:r w:rsidR="009C392D">
        <w:rPr>
          <w:rStyle w:val="a6"/>
          <w:rFonts w:ascii="Times New Roman" w:hAnsi="Times New Roman"/>
          <w:sz w:val="28"/>
          <w:szCs w:val="28"/>
        </w:rPr>
        <w:t>я</w:t>
      </w:r>
      <w:r>
        <w:rPr>
          <w:rStyle w:val="a6"/>
          <w:rFonts w:ascii="Times New Roman" w:hAnsi="Times New Roman"/>
          <w:sz w:val="28"/>
          <w:szCs w:val="28"/>
        </w:rPr>
        <w:t xml:space="preserve"> подопечных фонда во время </w:t>
      </w:r>
      <w:r>
        <w:rPr>
          <w:rStyle w:val="a6"/>
          <w:rFonts w:ascii="Times New Roman" w:hAnsi="Times New Roman"/>
          <w:sz w:val="28"/>
          <w:szCs w:val="28"/>
        </w:rPr>
        <w:t>лечения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обследования и получения второго мнения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а также на проживание волонтеров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>Спасибо вам за то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что вы рядом и помогаете творить благие дела</w:t>
      </w:r>
      <w:r>
        <w:rPr>
          <w:rStyle w:val="a6"/>
          <w:rFonts w:ascii="Times New Roman" w:hAnsi="Times New Roman"/>
          <w:sz w:val="28"/>
          <w:szCs w:val="28"/>
        </w:rPr>
        <w:t>!</w:t>
      </w:r>
      <w:r>
        <w:rPr>
          <w:rStyle w:val="a6"/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–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отметила Ольга Сергеенко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основатель и президент Благотворительного фонда помощи взрослым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онкобольным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Огромное Сердце»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.</w:t>
      </w:r>
    </w:p>
    <w:p w:rsidR="009E0D13" w:rsidRDefault="009E0D13">
      <w:pPr>
        <w:pStyle w:val="a5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«Мы занимаемся поиском пропавших людей и точно знаем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что неравнодушие спасает жизни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 xml:space="preserve">Добровольцем может стать каждый </w:t>
      </w:r>
      <w:r w:rsidR="009C392D">
        <w:rPr>
          <w:rStyle w:val="a6"/>
          <w:rFonts w:ascii="Times New Roman" w:hAnsi="Times New Roman"/>
          <w:sz w:val="28"/>
          <w:szCs w:val="28"/>
        </w:rPr>
        <w:t>–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прямо сейчас начать менять мир вокруг себя</w:t>
      </w:r>
      <w:r>
        <w:rPr>
          <w:rStyle w:val="a6"/>
          <w:rFonts w:ascii="Times New Roman" w:hAnsi="Times New Roman"/>
          <w:sz w:val="28"/>
          <w:szCs w:val="28"/>
        </w:rPr>
        <w:t xml:space="preserve">! </w:t>
      </w:r>
      <w:r>
        <w:rPr>
          <w:rStyle w:val="a6"/>
          <w:rFonts w:ascii="Times New Roman" w:hAnsi="Times New Roman"/>
          <w:sz w:val="28"/>
          <w:szCs w:val="28"/>
        </w:rPr>
        <w:t>Любая подобная помощь приводит к изменениям в сердцах людей и в человечес</w:t>
      </w:r>
      <w:r>
        <w:rPr>
          <w:rStyle w:val="a6"/>
          <w:rFonts w:ascii="Times New Roman" w:hAnsi="Times New Roman"/>
          <w:sz w:val="28"/>
          <w:szCs w:val="28"/>
        </w:rPr>
        <w:t>ких отношениях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Благодаря акции было собрано достаточно баллов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чтобы обеспечить размещение добровольцев нашего отряда во время длительного выездного поиска в одном из регионов страны»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 xml:space="preserve">–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Мария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Дорощенко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информационный координатор поисково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спасательного о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тряда «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ЛизаАлерт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9E0D13" w:rsidRDefault="009E0D13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E0D13" w:rsidRDefault="0071713F">
      <w:pPr>
        <w:pStyle w:val="a5"/>
        <w:spacing w:after="10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Впервые акция </w:t>
      </w:r>
      <w:r w:rsidRPr="00267943">
        <w:rPr>
          <w:rStyle w:val="Hyperlink0"/>
          <w:rFonts w:eastAsia="Arial Unicode MS"/>
        </w:rPr>
        <w:t>#</w:t>
      </w:r>
      <w:r>
        <w:rPr>
          <w:rStyle w:val="Hyperlink0"/>
          <w:rFonts w:eastAsia="Arial Unicode MS"/>
          <w:lang w:val="de-DE"/>
        </w:rPr>
        <w:t>AZIMUT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зажигаетсердца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состоялась в </w:t>
      </w:r>
      <w:r>
        <w:rPr>
          <w:rStyle w:val="a6"/>
          <w:rFonts w:ascii="Times New Roman" w:hAnsi="Times New Roman"/>
          <w:sz w:val="28"/>
          <w:szCs w:val="28"/>
        </w:rPr>
        <w:t xml:space="preserve">2016 </w:t>
      </w:r>
      <w:r>
        <w:rPr>
          <w:rStyle w:val="a6"/>
          <w:rFonts w:ascii="Times New Roman" w:hAnsi="Times New Roman"/>
          <w:sz w:val="28"/>
          <w:szCs w:val="28"/>
        </w:rPr>
        <w:t>году в Санкт</w:t>
      </w:r>
      <w:r>
        <w:rPr>
          <w:rStyle w:val="a6"/>
          <w:rFonts w:ascii="Times New Roman" w:hAnsi="Times New Roman"/>
          <w:sz w:val="28"/>
          <w:szCs w:val="28"/>
        </w:rPr>
        <w:t>-</w:t>
      </w:r>
      <w:r>
        <w:rPr>
          <w:rStyle w:val="a6"/>
          <w:rFonts w:ascii="Times New Roman" w:hAnsi="Times New Roman"/>
          <w:sz w:val="28"/>
          <w:szCs w:val="28"/>
        </w:rPr>
        <w:t>Петербурге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 w:rsidR="009C392D">
        <w:rPr>
          <w:rStyle w:val="a6"/>
          <w:rFonts w:ascii="Times New Roman" w:hAnsi="Times New Roman"/>
          <w:sz w:val="28"/>
          <w:szCs w:val="28"/>
        </w:rPr>
        <w:t>С тех пор акция</w:t>
      </w:r>
      <w:bookmarkStart w:id="0" w:name="_GoBack"/>
      <w:bookmarkEnd w:id="0"/>
      <w:r>
        <w:rPr>
          <w:rStyle w:val="a6"/>
          <w:rFonts w:ascii="Times New Roman" w:hAnsi="Times New Roman"/>
          <w:sz w:val="28"/>
          <w:szCs w:val="28"/>
        </w:rPr>
        <w:t xml:space="preserve"> стала ежегодной и проводится во всех гостиницах сети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9E0D13" w:rsidRDefault="009E0D13">
      <w:pPr>
        <w:pStyle w:val="a5"/>
        <w:spacing w:after="10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E0D13" w:rsidRDefault="0071713F">
      <w:pPr>
        <w:pStyle w:val="a5"/>
        <w:spacing w:after="100"/>
        <w:jc w:val="both"/>
        <w:rPr>
          <w:rStyle w:val="a6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a6"/>
          <w:rFonts w:ascii="Times New Roman" w:hAnsi="Times New Roman"/>
          <w:i/>
          <w:iCs/>
          <w:sz w:val="20"/>
          <w:szCs w:val="20"/>
          <w:lang w:val="de-DE"/>
        </w:rPr>
        <w:t>AZIMUT</w:t>
      </w:r>
      <w:r w:rsidRPr="00267943">
        <w:rPr>
          <w:rStyle w:val="a6"/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i/>
          <w:iCs/>
          <w:sz w:val="20"/>
          <w:szCs w:val="20"/>
          <w:lang w:val="de-DE"/>
        </w:rPr>
        <w:t>Hotels</w:t>
      </w:r>
      <w:r w:rsidRPr="00267943">
        <w:rPr>
          <w:rStyle w:val="a6"/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– международная гостиничная сеть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созданная в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2004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году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На сегодняшний день включает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40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отелей в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32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городах России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Германии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Австрии и Израиля</w:t>
      </w:r>
      <w:r w:rsidRPr="00267943">
        <w:rPr>
          <w:rStyle w:val="a6"/>
          <w:rFonts w:ascii="Times New Roman" w:hAnsi="Times New Roman"/>
          <w:i/>
          <w:iCs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i/>
          <w:iCs/>
          <w:sz w:val="20"/>
          <w:szCs w:val="20"/>
          <w:lang w:val="de-DE"/>
        </w:rPr>
        <w:t>AZIMUT</w:t>
      </w:r>
      <w:r w:rsidRPr="00267943">
        <w:rPr>
          <w:rStyle w:val="a6"/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i/>
          <w:iCs/>
          <w:sz w:val="20"/>
          <w:szCs w:val="20"/>
          <w:lang w:val="de-DE"/>
        </w:rPr>
        <w:t>Hotels</w:t>
      </w:r>
      <w:r w:rsidRPr="00267943">
        <w:rPr>
          <w:rStyle w:val="a6"/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управляет гостиницами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находящимися в собственности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на основании договоров управления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франшизы и на правах долгосрочной аренды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Председатель Совета дир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екторов – Александр </w:t>
      </w:r>
      <w:proofErr w:type="spellStart"/>
      <w:r>
        <w:rPr>
          <w:rStyle w:val="a6"/>
          <w:rFonts w:ascii="Times New Roman" w:hAnsi="Times New Roman"/>
          <w:i/>
          <w:iCs/>
          <w:sz w:val="20"/>
          <w:szCs w:val="20"/>
        </w:rPr>
        <w:t>Клячин</w:t>
      </w:r>
      <w:proofErr w:type="spellEnd"/>
      <w:r>
        <w:rPr>
          <w:rStyle w:val="a6"/>
          <w:rFonts w:ascii="Times New Roman" w:hAnsi="Times New Roman"/>
          <w:i/>
          <w:iCs/>
          <w:sz w:val="20"/>
          <w:szCs w:val="20"/>
        </w:rPr>
        <w:t>.</w:t>
      </w:r>
    </w:p>
    <w:p w:rsidR="009E0D13" w:rsidRDefault="0071713F">
      <w:pPr>
        <w:pStyle w:val="a5"/>
        <w:spacing w:after="100"/>
        <w:jc w:val="both"/>
        <w:rPr>
          <w:rStyle w:val="a6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a6"/>
          <w:rFonts w:ascii="Times New Roman" w:hAnsi="Times New Roman"/>
          <w:i/>
          <w:iCs/>
          <w:sz w:val="20"/>
          <w:szCs w:val="20"/>
          <w:lang w:val="de-DE"/>
        </w:rPr>
        <w:t>AZIMUT</w:t>
      </w:r>
      <w:r w:rsidRPr="00267943">
        <w:rPr>
          <w:rStyle w:val="a6"/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i/>
          <w:iCs/>
          <w:sz w:val="20"/>
          <w:szCs w:val="20"/>
          <w:lang w:val="de-DE"/>
        </w:rPr>
        <w:t>Hotels</w:t>
      </w:r>
      <w:r w:rsidRPr="00267943">
        <w:rPr>
          <w:rStyle w:val="a6"/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в России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(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Астрахань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Владивосток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Воронеж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Кемерово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Кострома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Кызыл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Мирный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Москва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Мурманск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Нальчик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>
        <w:rPr>
          <w:rStyle w:val="a6"/>
          <w:rFonts w:ascii="Times New Roman" w:hAnsi="Times New Roman"/>
          <w:i/>
          <w:iCs/>
          <w:sz w:val="20"/>
          <w:szCs w:val="20"/>
        </w:rPr>
        <w:t>Небуг</w:t>
      </w:r>
      <w:proofErr w:type="spellEnd"/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Нижний Новгород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Новосибирск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Пенза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Переславль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Роза Хутор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Ростов Великий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Самара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Санкт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-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Петербург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Тула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Углич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Уфа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Якутск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Ярославль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);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в Германии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(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Берлин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Дрезден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Кельн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Мюнхен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Нюрнберг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>
        <w:rPr>
          <w:rStyle w:val="a6"/>
          <w:rFonts w:ascii="Times New Roman" w:hAnsi="Times New Roman"/>
          <w:i/>
          <w:iCs/>
          <w:sz w:val="20"/>
          <w:szCs w:val="20"/>
        </w:rPr>
        <w:t>Эрдинг</w:t>
      </w:r>
      <w:proofErr w:type="spellEnd"/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);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в Австрии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(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Вена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);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 xml:space="preserve">в Израиле </w:t>
      </w:r>
      <w:r>
        <w:rPr>
          <w:rStyle w:val="a6"/>
          <w:rFonts w:ascii="Times New Roman" w:hAnsi="Times New Roman"/>
          <w:i/>
          <w:iCs/>
          <w:sz w:val="20"/>
          <w:szCs w:val="20"/>
        </w:rPr>
        <w:t>(</w:t>
      </w:r>
      <w:proofErr w:type="spellStart"/>
      <w:r>
        <w:rPr>
          <w:rStyle w:val="a6"/>
          <w:rFonts w:ascii="Times New Roman" w:hAnsi="Times New Roman"/>
          <w:i/>
          <w:iCs/>
          <w:sz w:val="20"/>
          <w:szCs w:val="20"/>
        </w:rPr>
        <w:t>Нетания</w:t>
      </w:r>
      <w:proofErr w:type="spellEnd"/>
      <w:r>
        <w:rPr>
          <w:rStyle w:val="a6"/>
          <w:rFonts w:ascii="Times New Roman" w:hAnsi="Times New Roman"/>
          <w:i/>
          <w:iCs/>
          <w:sz w:val="20"/>
          <w:szCs w:val="20"/>
        </w:rPr>
        <w:t>).</w:t>
      </w:r>
    </w:p>
    <w:p w:rsidR="009E0D13" w:rsidRDefault="009E0D13">
      <w:pPr>
        <w:pStyle w:val="a5"/>
        <w:spacing w:after="100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9" w:history="1">
        <w:r>
          <w:rPr>
            <w:rStyle w:val="Hyperlink2"/>
            <w:rFonts w:eastAsia="Arial Unicode MS"/>
          </w:rPr>
          <w:t>О Фонде «Обнаженные сердца»</w:t>
        </w:r>
        <w:r>
          <w:rPr>
            <w:rStyle w:val="a6"/>
            <w:rFonts w:ascii="Times New Roman" w:hAnsi="Times New Roman"/>
            <w:b/>
            <w:bCs/>
            <w:sz w:val="20"/>
            <w:szCs w:val="20"/>
            <w:u w:val="single"/>
          </w:rPr>
          <w:t>:</w:t>
        </w:r>
      </w:hyperlink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Фонд помощи детям и </w:t>
      </w:r>
      <w:r>
        <w:rPr>
          <w:rStyle w:val="a6"/>
          <w:rFonts w:ascii="Times New Roman" w:hAnsi="Times New Roman"/>
          <w:sz w:val="20"/>
          <w:szCs w:val="20"/>
        </w:rPr>
        <w:t>молодежи «Обнаженные сердца» – благотворительная организация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помогающая людям с аутизмом и другими нарушениями в развитии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основанная Натальей Водяновой в </w:t>
      </w:r>
      <w:r>
        <w:rPr>
          <w:rStyle w:val="a6"/>
          <w:rFonts w:ascii="Times New Roman" w:hAnsi="Times New Roman"/>
          <w:sz w:val="20"/>
          <w:szCs w:val="20"/>
        </w:rPr>
        <w:t xml:space="preserve">2004 </w:t>
      </w:r>
      <w:r>
        <w:rPr>
          <w:rStyle w:val="a6"/>
          <w:rFonts w:ascii="Times New Roman" w:hAnsi="Times New Roman"/>
          <w:sz w:val="20"/>
          <w:szCs w:val="20"/>
        </w:rPr>
        <w:t>году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Мы верим в то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 человек с ментальной и физической инвалидностью должен иметь возможнос</w:t>
      </w:r>
      <w:r>
        <w:rPr>
          <w:rStyle w:val="a6"/>
          <w:rFonts w:ascii="Times New Roman" w:hAnsi="Times New Roman"/>
          <w:sz w:val="20"/>
          <w:szCs w:val="20"/>
        </w:rPr>
        <w:t>ть жить полноценной жизнью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Поэтому ежедневно мы работаем над созданием общества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открытого к людям с особенностями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развивая системную профессиональную поддержку и инклюзию в образовании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трудоустройстве и досуге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 </w:t>
      </w: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Основные направления работы Фонда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>созд</w:t>
      </w:r>
      <w:r>
        <w:rPr>
          <w:rStyle w:val="a6"/>
          <w:rFonts w:ascii="Times New Roman" w:hAnsi="Times New Roman"/>
          <w:sz w:val="20"/>
          <w:szCs w:val="20"/>
        </w:rPr>
        <w:t>ание сети бесплатных услуг для особых детей и членов их семей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развитие профессионального и родительского сообщества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а также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адвокационная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деятельность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то есть информирование с целью изменить отношение общества к людям с аутизмом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церебральным параличом</w:t>
      </w:r>
      <w:r>
        <w:rPr>
          <w:rStyle w:val="a6"/>
          <w:rFonts w:ascii="Times New Roman" w:hAnsi="Times New Roman"/>
          <w:sz w:val="20"/>
          <w:szCs w:val="20"/>
        </w:rPr>
        <w:t>,</w:t>
      </w:r>
      <w:r>
        <w:rPr>
          <w:rStyle w:val="a6"/>
          <w:rFonts w:ascii="Times New Roman" w:hAnsi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>синдромом Дауна и другими ментальными и физическими нарушениями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 </w:t>
      </w: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0" w:history="1">
        <w:r>
          <w:rPr>
            <w:rStyle w:val="Hyperlink2"/>
            <w:rFonts w:eastAsia="Arial Unicode MS"/>
          </w:rPr>
          <w:t>О поисково</w:t>
        </w:r>
        <w:r>
          <w:rPr>
            <w:rStyle w:val="a6"/>
            <w:rFonts w:ascii="Times New Roman" w:hAnsi="Times New Roman"/>
            <w:b/>
            <w:bCs/>
            <w:sz w:val="20"/>
            <w:szCs w:val="20"/>
            <w:u w:val="single"/>
          </w:rPr>
          <w:t>-</w:t>
        </w:r>
        <w:r>
          <w:rPr>
            <w:rStyle w:val="Hyperlink2"/>
            <w:rFonts w:eastAsia="Arial Unicode MS"/>
          </w:rPr>
          <w:t>спасательном отряде «</w:t>
        </w:r>
        <w:proofErr w:type="spellStart"/>
        <w:r>
          <w:rPr>
            <w:rStyle w:val="Hyperlink2"/>
            <w:rFonts w:eastAsia="Arial Unicode MS"/>
          </w:rPr>
          <w:t>ЛизаАлерт</w:t>
        </w:r>
        <w:proofErr w:type="spellEnd"/>
        <w:r>
          <w:rPr>
            <w:rStyle w:val="Hyperlink2"/>
            <w:rFonts w:eastAsia="Arial Unicode MS"/>
          </w:rPr>
          <w:t>»</w:t>
        </w:r>
        <w:r>
          <w:rPr>
            <w:rStyle w:val="a6"/>
            <w:rFonts w:ascii="Times New Roman" w:hAnsi="Times New Roman"/>
            <w:b/>
            <w:bCs/>
            <w:sz w:val="20"/>
            <w:szCs w:val="20"/>
            <w:u w:val="single"/>
          </w:rPr>
          <w:t>:</w:t>
        </w:r>
      </w:hyperlink>
    </w:p>
    <w:p w:rsidR="009E0D13" w:rsidRDefault="0071713F">
      <w:pPr>
        <w:pStyle w:val="a5"/>
        <w:spacing w:after="120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lastRenderedPageBreak/>
        <w:t>Поисково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спасательный отряд «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ЛизаАлерт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» появился в октябре </w:t>
      </w:r>
      <w:r>
        <w:rPr>
          <w:rStyle w:val="a6"/>
          <w:rFonts w:ascii="Times New Roman" w:hAnsi="Times New Roman"/>
          <w:sz w:val="20"/>
          <w:szCs w:val="20"/>
        </w:rPr>
        <w:t xml:space="preserve">2010 </w:t>
      </w:r>
      <w:r>
        <w:rPr>
          <w:rStyle w:val="a6"/>
          <w:rFonts w:ascii="Times New Roman" w:hAnsi="Times New Roman"/>
          <w:sz w:val="20"/>
          <w:szCs w:val="20"/>
        </w:rPr>
        <w:t>года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Отряд занимается поиском </w:t>
      </w:r>
      <w:r>
        <w:rPr>
          <w:rStyle w:val="a6"/>
          <w:rFonts w:ascii="Times New Roman" w:hAnsi="Times New Roman"/>
          <w:sz w:val="20"/>
          <w:szCs w:val="20"/>
        </w:rPr>
        <w:t>пропавших людей в лесу и в городе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Все поисковые мероприятия организуются силами добровольцев «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ЛизаАлерт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>» на безвозмездной основе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Сегодня отряд насчитывает более </w:t>
      </w:r>
      <w:r>
        <w:rPr>
          <w:rStyle w:val="a6"/>
          <w:rFonts w:ascii="Times New Roman" w:hAnsi="Times New Roman"/>
          <w:sz w:val="20"/>
          <w:szCs w:val="20"/>
        </w:rPr>
        <w:t xml:space="preserve">25 000 </w:t>
      </w:r>
      <w:r>
        <w:rPr>
          <w:rStyle w:val="a6"/>
          <w:rFonts w:ascii="Times New Roman" w:hAnsi="Times New Roman"/>
          <w:sz w:val="20"/>
          <w:szCs w:val="20"/>
        </w:rPr>
        <w:t xml:space="preserve">человек и представлен в </w:t>
      </w:r>
      <w:r>
        <w:rPr>
          <w:rStyle w:val="a6"/>
          <w:rFonts w:ascii="Times New Roman" w:hAnsi="Times New Roman"/>
          <w:sz w:val="20"/>
          <w:szCs w:val="20"/>
        </w:rPr>
        <w:t xml:space="preserve">59 </w:t>
      </w:r>
      <w:r>
        <w:rPr>
          <w:rStyle w:val="a6"/>
          <w:rFonts w:ascii="Times New Roman" w:hAnsi="Times New Roman"/>
          <w:sz w:val="20"/>
          <w:szCs w:val="20"/>
        </w:rPr>
        <w:t>регионах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В отряде </w:t>
      </w:r>
      <w:r>
        <w:rPr>
          <w:rStyle w:val="a6"/>
          <w:rFonts w:ascii="Times New Roman" w:hAnsi="Times New Roman"/>
          <w:sz w:val="20"/>
          <w:szCs w:val="20"/>
        </w:rPr>
        <w:t xml:space="preserve">24 </w:t>
      </w:r>
      <w:r>
        <w:rPr>
          <w:rStyle w:val="a6"/>
          <w:rFonts w:ascii="Times New Roman" w:hAnsi="Times New Roman"/>
          <w:sz w:val="20"/>
          <w:szCs w:val="20"/>
        </w:rPr>
        <w:t>направления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чья деятельность направл</w:t>
      </w:r>
      <w:r>
        <w:rPr>
          <w:rStyle w:val="a6"/>
          <w:rFonts w:ascii="Times New Roman" w:hAnsi="Times New Roman"/>
          <w:sz w:val="20"/>
          <w:szCs w:val="20"/>
        </w:rPr>
        <w:t>ена на максимально эффективное реагирование по каждой заявке на поиск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>операторы горячей линии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информационные координаторы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кинологи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конники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картографы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связисты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оперативные дежурные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группа специального назначения и так далее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</w:p>
    <w:p w:rsidR="009E0D13" w:rsidRDefault="0071713F">
      <w:pPr>
        <w:pStyle w:val="a5"/>
        <w:spacing w:after="120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За </w:t>
      </w:r>
      <w:r>
        <w:rPr>
          <w:rStyle w:val="a6"/>
          <w:rFonts w:ascii="Times New Roman" w:hAnsi="Times New Roman"/>
          <w:sz w:val="20"/>
          <w:szCs w:val="20"/>
        </w:rPr>
        <w:t xml:space="preserve">10 </w:t>
      </w:r>
      <w:r>
        <w:rPr>
          <w:rStyle w:val="a6"/>
          <w:rFonts w:ascii="Times New Roman" w:hAnsi="Times New Roman"/>
          <w:sz w:val="20"/>
          <w:szCs w:val="20"/>
        </w:rPr>
        <w:t xml:space="preserve">лет </w:t>
      </w:r>
      <w:r>
        <w:rPr>
          <w:rStyle w:val="a6"/>
          <w:rFonts w:ascii="Times New Roman" w:hAnsi="Times New Roman"/>
          <w:sz w:val="20"/>
          <w:szCs w:val="20"/>
        </w:rPr>
        <w:t xml:space="preserve">отряд участвовал в поиске и спасении живыми более </w:t>
      </w:r>
      <w:r>
        <w:rPr>
          <w:rStyle w:val="a6"/>
          <w:rFonts w:ascii="Times New Roman" w:hAnsi="Times New Roman"/>
          <w:sz w:val="20"/>
          <w:szCs w:val="20"/>
        </w:rPr>
        <w:t xml:space="preserve">65 700 </w:t>
      </w:r>
      <w:r>
        <w:rPr>
          <w:rStyle w:val="a6"/>
          <w:rFonts w:ascii="Times New Roman" w:hAnsi="Times New Roman"/>
          <w:sz w:val="20"/>
          <w:szCs w:val="20"/>
        </w:rPr>
        <w:t>человек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всего за это время было принято и отработано около </w:t>
      </w:r>
      <w:r>
        <w:rPr>
          <w:rStyle w:val="a6"/>
          <w:rFonts w:ascii="Times New Roman" w:hAnsi="Times New Roman"/>
          <w:sz w:val="20"/>
          <w:szCs w:val="20"/>
        </w:rPr>
        <w:t xml:space="preserve">89 000 </w:t>
      </w:r>
      <w:r>
        <w:rPr>
          <w:rStyle w:val="a6"/>
          <w:rFonts w:ascii="Times New Roman" w:hAnsi="Times New Roman"/>
          <w:sz w:val="20"/>
          <w:szCs w:val="20"/>
        </w:rPr>
        <w:t>заявок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Все поисковые мероприятия организуются силами добровольцев «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ЛизаАлерт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>» на безвозмездной основе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</w:p>
    <w:p w:rsidR="009E0D13" w:rsidRDefault="009E0D13">
      <w:pPr>
        <w:pStyle w:val="a5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:rsidR="009E0D13" w:rsidRDefault="0071713F">
      <w:pPr>
        <w:pStyle w:val="a5"/>
        <w:jc w:val="both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1" w:history="1">
        <w:r>
          <w:rPr>
            <w:rStyle w:val="Hyperlink2"/>
            <w:rFonts w:eastAsia="Arial Unicode MS"/>
          </w:rPr>
          <w:t>О фонде «Огромное сердце»</w:t>
        </w:r>
        <w:r>
          <w:rPr>
            <w:rStyle w:val="a6"/>
            <w:rFonts w:ascii="Times New Roman" w:hAnsi="Times New Roman"/>
            <w:b/>
            <w:bCs/>
            <w:sz w:val="20"/>
            <w:szCs w:val="20"/>
            <w:u w:val="single"/>
          </w:rPr>
          <w:t>:</w:t>
        </w:r>
      </w:hyperlink>
    </w:p>
    <w:p w:rsidR="009E0D13" w:rsidRDefault="0071713F">
      <w:pPr>
        <w:pStyle w:val="a5"/>
        <w:jc w:val="both"/>
      </w:pPr>
      <w:r>
        <w:rPr>
          <w:rStyle w:val="a6"/>
          <w:rFonts w:ascii="Times New Roman" w:hAnsi="Times New Roman"/>
          <w:sz w:val="20"/>
          <w:szCs w:val="20"/>
        </w:rPr>
        <w:t>Фонд «Огромное сердце» помогает взрослым в борьбе с онкологией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 xml:space="preserve">обеспечивает помощь в поиске медицинского учреждения и получении лечения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оплата проезда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проживания и обследований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оказывает профессиональную </w:t>
      </w:r>
      <w:r>
        <w:rPr>
          <w:rStyle w:val="a6"/>
          <w:rFonts w:ascii="Times New Roman" w:hAnsi="Times New Roman"/>
          <w:sz w:val="20"/>
          <w:szCs w:val="20"/>
        </w:rPr>
        <w:t>юридическую и психологическую помощь пациентам и их близким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Кроме того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занимается вопросами просвещения и сопровождения взрослых в заботе о своём здоровье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</w:p>
    <w:sectPr w:rsidR="009E0D13">
      <w:headerReference w:type="default" r:id="rId12"/>
      <w:footerReference w:type="default" r:id="rId13"/>
      <w:pgSz w:w="11900" w:h="16840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3F" w:rsidRDefault="0071713F">
      <w:r>
        <w:separator/>
      </w:r>
    </w:p>
  </w:endnote>
  <w:endnote w:type="continuationSeparator" w:id="0">
    <w:p w:rsidR="0071713F" w:rsidRDefault="007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13" w:rsidRDefault="009E0D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3F" w:rsidRDefault="0071713F">
      <w:r>
        <w:separator/>
      </w:r>
    </w:p>
  </w:footnote>
  <w:footnote w:type="continuationSeparator" w:id="0">
    <w:p w:rsidR="0071713F" w:rsidRDefault="0071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13" w:rsidRDefault="009E0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3"/>
    <w:rsid w:val="00267943"/>
    <w:rsid w:val="0071713F"/>
    <w:rsid w:val="009C392D"/>
    <w:rsid w:val="009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E2FC"/>
  <w15:docId w15:val="{84D3AF5A-0336-4562-8DC5-1D545D5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1155CC"/>
      <w:sz w:val="28"/>
      <w:szCs w:val="28"/>
      <w:u w:val="single" w:color="1155CC"/>
      <w:shd w:val="clear" w:color="auto" w:fill="FFFFFF"/>
    </w:rPr>
  </w:style>
  <w:style w:type="character" w:customStyle="1" w:styleId="Hyperlink2">
    <w:name w:val="Hyperlink.2"/>
    <w:basedOn w:val="a6"/>
    <w:rPr>
      <w:rFonts w:ascii="Times New Roman" w:eastAsia="Times New Roman" w:hAnsi="Times New Roman" w:cs="Times New Roman"/>
      <w:b/>
      <w:bCs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rts.azimuthotels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earts.azimuthotels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reathear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izaalert.org/o-na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n--80aabneaaf5ddaf9am2fud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AZIMUT Hotels Company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Balakina Anna</dc:creator>
  <cp:lastModifiedBy>Balakina Anna</cp:lastModifiedBy>
  <cp:revision>3</cp:revision>
  <dcterms:created xsi:type="dcterms:W3CDTF">2021-02-25T15:44:00Z</dcterms:created>
  <dcterms:modified xsi:type="dcterms:W3CDTF">2021-02-25T15:48:00Z</dcterms:modified>
</cp:coreProperties>
</file>